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ascii="Arial" w:hAnsi="Arial" w:eastAsia="宋体" w:cs="Arial"/>
          <w:b/>
          <w:bCs/>
          <w:sz w:val="30"/>
          <w:szCs w:val="30"/>
        </w:rPr>
        <w:t>临床试验研究经费入账通知单</w:t>
      </w:r>
    </w:p>
    <w:p>
      <w:pPr>
        <w:spacing w:after="0"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尊敬的研究者、机构办：</w:t>
      </w:r>
    </w:p>
    <w:p>
      <w:pPr>
        <w:spacing w:after="0" w:line="360" w:lineRule="auto"/>
        <w:ind w:firstLine="420" w:firstLineChars="20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您好！我公司已于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</w:t>
      </w:r>
      <w:r>
        <w:rPr>
          <w:rFonts w:hint="eastAsia" w:asciiTheme="minorEastAsia" w:hAnsiTheme="minorEastAsia" w:eastAsia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1"/>
          <w:szCs w:val="21"/>
        </w:rPr>
        <w:t>月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1"/>
          <w:szCs w:val="21"/>
        </w:rPr>
        <w:t>日向广州市胸科医院账户支付临床试验相关费用，具体信息如下，请您查收。（附付款凭证）</w:t>
      </w:r>
    </w:p>
    <w:tbl>
      <w:tblPr>
        <w:tblStyle w:val="12"/>
        <w:tblpPr w:leftFromText="180" w:rightFromText="180" w:vertAnchor="text" w:horzAnchor="page" w:tblpX="996" w:tblpY="404"/>
        <w:tblOverlap w:val="never"/>
        <w:tblW w:w="981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370"/>
        <w:gridCol w:w="2402"/>
        <w:gridCol w:w="895"/>
        <w:gridCol w:w="545"/>
        <w:gridCol w:w="747"/>
        <w:gridCol w:w="319"/>
        <w:gridCol w:w="24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7735" w:type="dxa"/>
            <w:gridSpan w:val="7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申办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者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CRO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084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专业科室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主要研究者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819" w:type="dxa"/>
            <w:gridSpan w:val="8"/>
            <w:shd w:val="clear" w:color="auto" w:fill="CFCECE" w:themeFill="background2" w:themeFillShade="E5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经费类别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金额（元）</w:t>
            </w: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机构立项审核费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机构管理费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临床观察费：□首笔；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第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笔；□尾款。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检验检查费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受试者补贴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856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其他：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   </w:t>
            </w:r>
          </w:p>
        </w:tc>
        <w:tc>
          <w:tcPr>
            <w:tcW w:w="2506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9819" w:type="dxa"/>
            <w:gridSpan w:val="8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支付金额合计：￥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u w:val="single"/>
              </w:rPr>
              <w:t xml:space="preserve">                 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 xml:space="preserve"> （元）。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申办方/CRO经办人签名</w:t>
            </w:r>
          </w:p>
        </w:tc>
        <w:tc>
          <w:tcPr>
            <w:tcW w:w="2402" w:type="dxa"/>
            <w:vAlign w:val="center"/>
          </w:tcPr>
          <w:p>
            <w:pPr>
              <w:spacing w:after="0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联系电话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电子邮箱</w:t>
            </w:r>
          </w:p>
        </w:tc>
        <w:tc>
          <w:tcPr>
            <w:tcW w:w="3523" w:type="dxa"/>
            <w:gridSpan w:val="3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主要研究者确认签名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我已收到此笔临床试验费用付款通知，并将此通知和付款凭证交予医疗器械临床试验机构，以便机构人员到医院财务处办理该项目款项入账。</w:t>
            </w:r>
          </w:p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主要研究者签名：                      日期：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</w:trPr>
        <w:tc>
          <w:tcPr>
            <w:tcW w:w="245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机构办公室确认签名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今日接到研究者、申办者/CRO递交的费用入账通知单，机构人员会尽快到医院财务处办理该项目款项入账，开具相关费用发票，并及时通知申办方或CRO公司领取发票。</w:t>
            </w:r>
          </w:p>
          <w:p>
            <w:pPr>
              <w:spacing w:after="0" w:line="360" w:lineRule="auto"/>
              <w:ind w:firstLine="42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机构办公室经办人签名：                      日期：</w:t>
            </w:r>
          </w:p>
        </w:tc>
      </w:tr>
    </w:tbl>
    <w:p>
      <w:pPr>
        <w:spacing w:afterLines="50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69.9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</w:t>
    </w:r>
    <w:r>
      <w:rPr>
        <w:rFonts w:hint="eastAsia" w:ascii="Arial" w:hAnsi="Arial" w:cs="Arial" w:eastAsiaTheme="minorEastAsia"/>
        <w:bCs/>
        <w:color w:val="0A24E8"/>
        <w:szCs w:val="18"/>
      </w:rPr>
      <w:t>20-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05</w:t>
    </w:r>
    <w:r>
      <w:rPr>
        <w:rFonts w:hint="eastAsia" w:ascii="Arial" w:hAnsi="Arial" w:cs="Arial" w:eastAsiaTheme="minorEastAsia"/>
        <w:bCs/>
        <w:color w:val="0A24E8"/>
        <w:sz w:val="21"/>
        <w:szCs w:val="21"/>
        <w:lang w:val="en-US" w:eastAsia="zh-CN"/>
      </w:rPr>
      <w:t>8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